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7D13" w14:textId="6D34EF3A" w:rsidR="00C16BE4" w:rsidRPr="00C16BE4" w:rsidRDefault="00C16BE4" w:rsidP="00C16BE4">
      <w:pPr>
        <w:pStyle w:val="Standard"/>
        <w:spacing w:before="240"/>
        <w:jc w:val="both"/>
        <w:rPr>
          <w:rFonts w:asciiTheme="minorHAnsi" w:hAnsiTheme="minorHAnsi" w:cstheme="minorHAnsi"/>
          <w:b/>
          <w:bCs/>
          <w:lang w:val="pl-PL"/>
        </w:rPr>
      </w:pPr>
      <w:r w:rsidRPr="00C16BE4">
        <w:rPr>
          <w:rFonts w:asciiTheme="minorHAnsi" w:hAnsiTheme="minorHAnsi" w:cstheme="minorHAnsi"/>
          <w:b/>
          <w:bCs/>
          <w:lang w:val="pl-PL"/>
        </w:rPr>
        <w:t xml:space="preserve">Klauzula informacyjna dotycząca przetwarzania danych osobowych osoby ubiegającej się o świadczenia </w:t>
      </w:r>
      <w:r w:rsidR="00D365AD">
        <w:rPr>
          <w:rFonts w:asciiTheme="minorHAnsi" w:hAnsiTheme="minorHAnsi" w:cstheme="minorHAnsi"/>
          <w:b/>
          <w:bCs/>
          <w:lang w:val="pl-PL"/>
        </w:rPr>
        <w:t>rodzinne</w:t>
      </w:r>
    </w:p>
    <w:p w14:paraId="6D71F24E" w14:textId="77777777" w:rsidR="00C16BE4" w:rsidRPr="00C16BE4" w:rsidRDefault="00C16BE4" w:rsidP="00C16BE4">
      <w:pPr>
        <w:jc w:val="both"/>
        <w:rPr>
          <w:rFonts w:asciiTheme="minorHAnsi" w:hAnsiTheme="minorHAnsi" w:cstheme="minorHAnsi"/>
        </w:rPr>
      </w:pPr>
    </w:p>
    <w:p w14:paraId="47698136" w14:textId="77777777" w:rsidR="00C16BE4" w:rsidRPr="00C16BE4" w:rsidRDefault="00C16BE4" w:rsidP="00C16BE4">
      <w:pPr>
        <w:jc w:val="both"/>
        <w:rPr>
          <w:rFonts w:asciiTheme="minorHAnsi" w:hAnsiTheme="minorHAnsi" w:cstheme="minorHAnsi"/>
        </w:rPr>
      </w:pPr>
      <w:r w:rsidRPr="00C16BE4">
        <w:rPr>
          <w:rFonts w:asciiTheme="minorHAnsi" w:hAnsiTheme="minorHAnsi" w:cstheme="minorHAnsi"/>
        </w:rPr>
        <w:t xml:space="preserve">Na podstawie </w:t>
      </w:r>
      <w:r w:rsidRPr="00C16BE4">
        <w:rPr>
          <w:rStyle w:val="Pogrubienie"/>
          <w:rFonts w:asciiTheme="minorHAnsi" w:hAnsiTheme="minorHAnsi" w:cstheme="minorHAnsi"/>
          <w:bCs/>
        </w:rPr>
        <w:t>art. 13 ust. 1 i 2</w:t>
      </w:r>
      <w:r w:rsidRPr="00C16BE4">
        <w:rPr>
          <w:rFonts w:asciiTheme="minorHAnsi" w:hAnsiTheme="minorHAnsi" w:cstheme="minorHAnsi"/>
        </w:rPr>
        <w:t xml:space="preserve"> </w:t>
      </w:r>
      <w:r w:rsidRPr="00C16BE4">
        <w:rPr>
          <w:rStyle w:val="Pogrubienie"/>
          <w:rFonts w:asciiTheme="minorHAnsi" w:hAnsiTheme="minorHAnsi" w:cstheme="minorHAnsi"/>
          <w:bCs/>
        </w:rPr>
        <w:t>Rozporządzenia Parlamentu Europejskiego i Rady (UE)</w:t>
      </w:r>
      <w:r w:rsidRPr="00C16BE4">
        <w:rPr>
          <w:rFonts w:asciiTheme="minorHAnsi" w:hAnsiTheme="minorHAnsi" w:cstheme="minorHAnsi"/>
        </w:rPr>
        <w:t xml:space="preserve"> 2016/679 z 27 kwietnia 2016 r. w sprawie ochrony osób fizycznych w związku z przetwarzaniem danych osobowych i w sprawie swobodnego przepływu takich danych oraz uchylenia dyrektywy 95/46/WE (Dz. U. UE. L. z 2016r. Nr 119, s.1 ze zm.) - dalej: </w:t>
      </w:r>
      <w:r w:rsidRPr="00C16BE4">
        <w:rPr>
          <w:rStyle w:val="Pogrubienie"/>
          <w:rFonts w:asciiTheme="minorHAnsi" w:hAnsiTheme="minorHAnsi" w:cstheme="minorHAnsi"/>
          <w:bCs/>
        </w:rPr>
        <w:t>„RODO”</w:t>
      </w:r>
      <w:r w:rsidRPr="00C16BE4">
        <w:rPr>
          <w:rFonts w:asciiTheme="minorHAnsi" w:hAnsiTheme="minorHAnsi" w:cstheme="minorHAnsi"/>
        </w:rPr>
        <w:t xml:space="preserve"> informuję, że:</w:t>
      </w:r>
    </w:p>
    <w:p w14:paraId="358EDD98" w14:textId="77777777" w:rsidR="00C16BE4" w:rsidRP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Style w:val="Pogrubienie"/>
          <w:rFonts w:asciiTheme="minorHAnsi" w:hAnsiTheme="minorHAnsi" w:cstheme="minorHAnsi"/>
          <w:b w:val="0"/>
        </w:rPr>
      </w:pPr>
      <w:r w:rsidRPr="00C16BE4">
        <w:rPr>
          <w:rStyle w:val="Pogrubienie"/>
          <w:rFonts w:asciiTheme="minorHAnsi" w:hAnsiTheme="minorHAnsi" w:cstheme="minorHAnsi"/>
          <w:bCs/>
        </w:rPr>
        <w:t>Administratorem Pani/Pana</w:t>
      </w:r>
      <w:r w:rsidRPr="00C16BE4">
        <w:rPr>
          <w:rFonts w:asciiTheme="minorHAnsi" w:hAnsiTheme="minorHAnsi" w:cstheme="minorHAnsi"/>
        </w:rPr>
        <w:t xml:space="preserve"> danych jest </w:t>
      </w:r>
      <w:r w:rsidRPr="00C16BE4">
        <w:rPr>
          <w:rStyle w:val="Pogrubienie"/>
          <w:rFonts w:asciiTheme="minorHAnsi" w:hAnsiTheme="minorHAnsi" w:cstheme="minorHAnsi"/>
          <w:bCs/>
        </w:rPr>
        <w:t>Miejski Ośrodek Pomocy Społecznej w Pionkach, ul. Leśna 5, 26-670 Pionki, tel. 48 384 84 25,</w:t>
      </w:r>
      <w:r w:rsidRPr="00C16BE4">
        <w:rPr>
          <w:rFonts w:asciiTheme="minorHAnsi" w:hAnsiTheme="minorHAnsi" w:cstheme="minorHAnsi"/>
        </w:rPr>
        <w:t xml:space="preserve"> adres e-mail</w:t>
      </w:r>
      <w:r w:rsidRPr="00C16BE4">
        <w:rPr>
          <w:rStyle w:val="Pogrubienie"/>
          <w:rFonts w:asciiTheme="minorHAnsi" w:hAnsiTheme="minorHAnsi" w:cstheme="minorHAnsi"/>
          <w:bCs/>
        </w:rPr>
        <w:t xml:space="preserve">: </w:t>
      </w:r>
      <w:hyperlink r:id="rId5" w:history="1">
        <w:r w:rsidRPr="00C16BE4">
          <w:rPr>
            <w:rStyle w:val="Hipercze"/>
            <w:rFonts w:asciiTheme="minorHAnsi" w:eastAsiaTheme="majorEastAsia" w:hAnsiTheme="minorHAnsi" w:cstheme="minorHAnsi"/>
          </w:rPr>
          <w:t>mops@mopspionki.pl</w:t>
        </w:r>
      </w:hyperlink>
      <w:r w:rsidRPr="00C16BE4">
        <w:rPr>
          <w:rStyle w:val="Pogrubienie"/>
          <w:rFonts w:asciiTheme="minorHAnsi" w:hAnsiTheme="minorHAnsi" w:cstheme="minorHAnsi"/>
          <w:bCs/>
        </w:rPr>
        <w:t xml:space="preserve">  </w:t>
      </w:r>
      <w:r w:rsidRPr="00C16BE4">
        <w:rPr>
          <w:rFonts w:asciiTheme="minorHAnsi" w:hAnsiTheme="minorHAnsi" w:cstheme="minorHAnsi"/>
        </w:rPr>
        <w:t xml:space="preserve">reprezentowany przez </w:t>
      </w:r>
      <w:r w:rsidRPr="00C16BE4">
        <w:rPr>
          <w:rStyle w:val="Pogrubienie"/>
          <w:rFonts w:asciiTheme="minorHAnsi" w:hAnsiTheme="minorHAnsi" w:cstheme="minorHAnsi"/>
          <w:bCs/>
        </w:rPr>
        <w:t xml:space="preserve">Dyrektora </w:t>
      </w:r>
    </w:p>
    <w:p w14:paraId="73A0FA23" w14:textId="77777777" w:rsidR="00C16BE4" w:rsidRP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Style w:val="Pogrubienie"/>
          <w:rFonts w:asciiTheme="minorHAnsi" w:hAnsiTheme="minorHAnsi" w:cstheme="minorHAnsi"/>
          <w:b w:val="0"/>
        </w:rPr>
      </w:pPr>
      <w:r w:rsidRPr="00C16BE4">
        <w:rPr>
          <w:rStyle w:val="Pogrubienie"/>
          <w:rFonts w:asciiTheme="minorHAnsi" w:hAnsiTheme="minorHAnsi" w:cstheme="minorHAnsi"/>
          <w:bCs/>
        </w:rPr>
        <w:t>Administrator</w:t>
      </w:r>
      <w:r w:rsidRPr="00C16BE4">
        <w:rPr>
          <w:rFonts w:asciiTheme="minorHAnsi" w:hAnsiTheme="minorHAnsi" w:cstheme="minorHAnsi"/>
        </w:rPr>
        <w:t xml:space="preserve"> wyznaczył </w:t>
      </w:r>
      <w:r w:rsidRPr="00C16BE4">
        <w:rPr>
          <w:rStyle w:val="Pogrubienie"/>
          <w:rFonts w:asciiTheme="minorHAnsi" w:hAnsiTheme="minorHAnsi" w:cstheme="minorHAnsi"/>
          <w:bCs/>
        </w:rPr>
        <w:t>Inspektora Ochrony Danych</w:t>
      </w:r>
      <w:r w:rsidRPr="00C16BE4">
        <w:rPr>
          <w:rFonts w:asciiTheme="minorHAnsi" w:hAnsiTheme="minorHAnsi" w:cstheme="minorHAnsi"/>
        </w:rPr>
        <w:t xml:space="preserve">, z którym mogą się </w:t>
      </w:r>
      <w:r w:rsidRPr="00C16BE4">
        <w:rPr>
          <w:rStyle w:val="Pogrubienie"/>
          <w:rFonts w:asciiTheme="minorHAnsi" w:hAnsiTheme="minorHAnsi" w:cstheme="minorHAnsi"/>
          <w:bCs/>
        </w:rPr>
        <w:t>Pani/Pan</w:t>
      </w:r>
      <w:r w:rsidRPr="00C16BE4">
        <w:rPr>
          <w:rFonts w:asciiTheme="minorHAnsi" w:hAnsiTheme="minorHAnsi" w:cstheme="minorHAnsi"/>
        </w:rPr>
        <w:t xml:space="preserve"> kontaktować we wszystkich sprawach dotyczących przetwarzania danych osobowych za pośrednictwem adresu e-mail: </w:t>
      </w:r>
      <w:hyperlink r:id="rId6" w:history="1">
        <w:r w:rsidRPr="00C16BE4">
          <w:rPr>
            <w:rStyle w:val="Hipercze"/>
            <w:rFonts w:asciiTheme="minorHAnsi" w:eastAsiaTheme="majorEastAsia" w:hAnsiTheme="minorHAnsi" w:cstheme="minorHAnsi"/>
          </w:rPr>
          <w:t>iodopionki@gmail.com</w:t>
        </w:r>
      </w:hyperlink>
      <w:r w:rsidRPr="00C16BE4">
        <w:rPr>
          <w:rFonts w:asciiTheme="minorHAnsi" w:hAnsiTheme="minorHAnsi" w:cstheme="minorHAnsi"/>
        </w:rPr>
        <w:t xml:space="preserve"> lub pisemnie na adres </w:t>
      </w:r>
      <w:r w:rsidRPr="00C16BE4">
        <w:rPr>
          <w:rStyle w:val="Pogrubienie"/>
          <w:rFonts w:asciiTheme="minorHAnsi" w:hAnsiTheme="minorHAnsi" w:cstheme="minorHAnsi"/>
          <w:bCs/>
        </w:rPr>
        <w:t>Administratora.</w:t>
      </w:r>
    </w:p>
    <w:p w14:paraId="45C182FF" w14:textId="1BB20AFD" w:rsidR="00C16BE4" w:rsidRP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Fonts w:asciiTheme="minorHAnsi" w:hAnsiTheme="minorHAnsi" w:cstheme="minorHAnsi"/>
        </w:rPr>
      </w:pPr>
      <w:r w:rsidRPr="00BF03CE">
        <w:rPr>
          <w:rFonts w:asciiTheme="minorHAnsi" w:hAnsiTheme="minorHAnsi" w:cstheme="minorHAnsi"/>
          <w:b/>
          <w:bCs/>
        </w:rPr>
        <w:t>Pani/Pana</w:t>
      </w:r>
      <w:r w:rsidRPr="00C16BE4">
        <w:rPr>
          <w:rFonts w:asciiTheme="minorHAnsi" w:hAnsiTheme="minorHAnsi" w:cstheme="minorHAnsi"/>
        </w:rPr>
        <w:t xml:space="preserve"> dane osobowe będą przetwarzane w celach związanych z ubieganiem się o świadczenia rodzinne, ustalenia okoliczności wpływających na posiadanie uprawnienia do otrzymywania świadczeń rodzinnych, wydania decyzji administracyjnej w tej sprawie i ewentualną realizacją świadczeń rodzinnych, na podstawie przepisów ustawy z 28 listopada 2003 r. o świadczeniach rodzinnych</w:t>
      </w:r>
      <w:r w:rsidR="00A93616">
        <w:rPr>
          <w:rFonts w:asciiTheme="minorHAnsi" w:hAnsiTheme="minorHAnsi" w:cstheme="minorHAnsi"/>
        </w:rPr>
        <w:t xml:space="preserve">, </w:t>
      </w:r>
      <w:r w:rsidRPr="00C16BE4">
        <w:rPr>
          <w:rFonts w:asciiTheme="minorHAnsi" w:hAnsiTheme="minorHAnsi" w:cstheme="minorHAnsi"/>
        </w:rPr>
        <w:t>ustawy z dnia 14 czerwca 1960 r. - Kodeks postępowania administracyjnego</w:t>
      </w:r>
      <w:r w:rsidR="00A93616">
        <w:rPr>
          <w:rFonts w:asciiTheme="minorHAnsi" w:hAnsiTheme="minorHAnsi" w:cstheme="minorHAnsi"/>
        </w:rPr>
        <w:t>,  art. 6 ust. 1 lit. a i c oraz art. 9 ust. 2 lit. b „RODO”.</w:t>
      </w:r>
    </w:p>
    <w:p w14:paraId="33E8F4D8" w14:textId="77777777" w:rsidR="00C16BE4" w:rsidRP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Fonts w:asciiTheme="minorHAnsi" w:hAnsiTheme="minorHAnsi" w:cstheme="minorHAnsi"/>
        </w:rPr>
      </w:pPr>
      <w:r w:rsidRPr="00C16BE4">
        <w:rPr>
          <w:rFonts w:asciiTheme="minorHAnsi" w:hAnsiTheme="minorHAnsi" w:cstheme="minorHAnsi"/>
          <w:b/>
          <w:bCs/>
        </w:rPr>
        <w:t>Pani/Pana</w:t>
      </w:r>
      <w:r w:rsidRPr="00C16BE4">
        <w:rPr>
          <w:rFonts w:asciiTheme="minorHAnsi" w:hAnsiTheme="minorHAnsi" w:cstheme="minorHAnsi"/>
        </w:rPr>
        <w:t xml:space="preserve"> dane osobowe będą przechowywane przez okres wynikający z przepisów prawa,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</w:t>
      </w:r>
    </w:p>
    <w:p w14:paraId="0B05DFC2" w14:textId="77777777" w:rsidR="00C16BE4" w:rsidRP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Fonts w:asciiTheme="minorHAnsi" w:hAnsiTheme="minorHAnsi" w:cstheme="minorHAnsi"/>
        </w:rPr>
      </w:pPr>
      <w:r w:rsidRPr="00C16BE4">
        <w:rPr>
          <w:rFonts w:asciiTheme="minorHAnsi" w:hAnsiTheme="minorHAnsi" w:cstheme="minorHAnsi"/>
        </w:rPr>
        <w:t xml:space="preserve">Ma </w:t>
      </w:r>
      <w:r w:rsidRPr="00C16BE4">
        <w:rPr>
          <w:rFonts w:asciiTheme="minorHAnsi" w:hAnsiTheme="minorHAnsi" w:cstheme="minorHAnsi"/>
          <w:b/>
          <w:bCs/>
        </w:rPr>
        <w:t>Pan/Pani</w:t>
      </w:r>
      <w:r w:rsidRPr="00C16BE4">
        <w:rPr>
          <w:rFonts w:asciiTheme="minorHAnsi" w:hAnsiTheme="minorHAnsi" w:cstheme="minorHAnsi"/>
        </w:rPr>
        <w:t xml:space="preserve"> prawo wniesienia skargi do Prezesa Urzędu Ochrony Danych Osobowych, gdy uzna </w:t>
      </w:r>
      <w:r w:rsidRPr="00C16BE4">
        <w:rPr>
          <w:rFonts w:asciiTheme="minorHAnsi" w:hAnsiTheme="minorHAnsi" w:cstheme="minorHAnsi"/>
          <w:b/>
          <w:bCs/>
        </w:rPr>
        <w:t xml:space="preserve">Pani/Pan, </w:t>
      </w:r>
      <w:r w:rsidRPr="00C16BE4">
        <w:rPr>
          <w:rFonts w:asciiTheme="minorHAnsi" w:hAnsiTheme="minorHAnsi" w:cstheme="minorHAnsi"/>
        </w:rPr>
        <w:t xml:space="preserve">iż przetwarzanie danych osobowych </w:t>
      </w:r>
      <w:r w:rsidRPr="00C16BE4">
        <w:rPr>
          <w:rFonts w:asciiTheme="minorHAnsi" w:hAnsiTheme="minorHAnsi" w:cstheme="minorHAnsi"/>
          <w:b/>
          <w:bCs/>
        </w:rPr>
        <w:t>Pani/Pana</w:t>
      </w:r>
      <w:r w:rsidRPr="00C16BE4">
        <w:rPr>
          <w:rFonts w:asciiTheme="minorHAnsi" w:hAnsiTheme="minorHAnsi" w:cstheme="minorHAnsi"/>
        </w:rPr>
        <w:t xml:space="preserve"> dotyczących narusza przepisy „RODO”. </w:t>
      </w:r>
    </w:p>
    <w:p w14:paraId="7B65CE6B" w14:textId="77777777" w:rsidR="00C16BE4" w:rsidRP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Fonts w:asciiTheme="minorHAnsi" w:hAnsiTheme="minorHAnsi" w:cstheme="minorHAnsi"/>
        </w:rPr>
      </w:pPr>
      <w:r w:rsidRPr="00C16BE4">
        <w:rPr>
          <w:rFonts w:asciiTheme="minorHAnsi" w:hAnsiTheme="minorHAnsi" w:cstheme="minorHAnsi"/>
        </w:rPr>
        <w:t xml:space="preserve"> </w:t>
      </w:r>
      <w:r w:rsidRPr="00C16BE4">
        <w:rPr>
          <w:rFonts w:asciiTheme="minorHAnsi" w:hAnsiTheme="minorHAnsi" w:cstheme="minorHAnsi"/>
          <w:b/>
          <w:bCs/>
        </w:rPr>
        <w:t>Pani/Pana</w:t>
      </w:r>
      <w:r w:rsidRPr="00C16BE4">
        <w:rPr>
          <w:rFonts w:asciiTheme="minorHAnsi" w:hAnsiTheme="minorHAnsi" w:cstheme="minorHAnsi"/>
        </w:rPr>
        <w:t xml:space="preserve"> dane osobowe mogą być przekazane wyłącznie podmiotom, które uprawnione są do ich otrzymania przepisami prawa. Ponadto mogą być one ujawnione podmiotom, z którymi </w:t>
      </w:r>
      <w:r w:rsidRPr="00C16BE4">
        <w:rPr>
          <w:rFonts w:asciiTheme="minorHAnsi" w:hAnsiTheme="minorHAnsi" w:cstheme="minorHAnsi"/>
          <w:b/>
          <w:bCs/>
        </w:rPr>
        <w:t xml:space="preserve">Administrator </w:t>
      </w:r>
      <w:r w:rsidRPr="00C16BE4">
        <w:rPr>
          <w:rFonts w:asciiTheme="minorHAnsi" w:hAnsiTheme="minorHAnsi" w:cstheme="minorHAnsi"/>
        </w:rPr>
        <w:t xml:space="preserve">zawarł umowę na świadczenie usług, np. usług serwisowych dla systemów informatycznych,  obsługę prawną, niszczenie dokumentów, Poczta Polska oraz z którymi </w:t>
      </w:r>
      <w:r w:rsidRPr="00C16BE4">
        <w:rPr>
          <w:rFonts w:asciiTheme="minorHAnsi" w:hAnsiTheme="minorHAnsi" w:cstheme="minorHAnsi"/>
          <w:b/>
          <w:bCs/>
        </w:rPr>
        <w:t>Administrato</w:t>
      </w:r>
      <w:r w:rsidRPr="00C16BE4">
        <w:rPr>
          <w:rFonts w:asciiTheme="minorHAnsi" w:hAnsiTheme="minorHAnsi" w:cstheme="minorHAnsi"/>
        </w:rPr>
        <w:t>r zawarł odpowiednie umowy powierzenia danych osobowych.</w:t>
      </w:r>
    </w:p>
    <w:p w14:paraId="0BACE0E0" w14:textId="77777777" w:rsidR="00C16BE4" w:rsidRP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Fonts w:asciiTheme="minorHAnsi" w:hAnsiTheme="minorHAnsi" w:cstheme="minorHAnsi"/>
        </w:rPr>
      </w:pPr>
      <w:r w:rsidRPr="00C16BE4">
        <w:rPr>
          <w:rFonts w:asciiTheme="minorHAnsi" w:hAnsiTheme="minorHAnsi" w:cstheme="minorHAnsi"/>
        </w:rPr>
        <w:t xml:space="preserve">Posiada </w:t>
      </w:r>
      <w:r w:rsidRPr="00C16BE4">
        <w:rPr>
          <w:rFonts w:asciiTheme="minorHAnsi" w:hAnsiTheme="minorHAnsi" w:cstheme="minorHAnsi"/>
          <w:b/>
          <w:bCs/>
        </w:rPr>
        <w:t>Pani/Pan</w:t>
      </w:r>
      <w:r w:rsidRPr="00C16BE4">
        <w:rPr>
          <w:rFonts w:asciiTheme="minorHAnsi" w:hAnsiTheme="minorHAnsi" w:cstheme="minorHAnsi"/>
        </w:rPr>
        <w:t xml:space="preserve"> prawo żądania dostępu do swoich danych osobowych oraz otrzymania kopii, a także ich sprostowania (poprawiania) swoich danych. Przysługuje </w:t>
      </w:r>
      <w:r w:rsidRPr="00C16BE4">
        <w:rPr>
          <w:rFonts w:asciiTheme="minorHAnsi" w:hAnsiTheme="minorHAnsi" w:cstheme="minorHAnsi"/>
          <w:b/>
          <w:bCs/>
        </w:rPr>
        <w:t>Pani/Panu</w:t>
      </w:r>
      <w:r w:rsidRPr="00C16BE4">
        <w:rPr>
          <w:rFonts w:asciiTheme="minorHAnsi" w:hAnsiTheme="minorHAnsi" w:cstheme="minorHAnsi"/>
        </w:rPr>
        <w:t xml:space="preserve"> także prawo do żądania usunięcia lub ograniczenia przetwarzania, a także sprzeciwu na przetwarzanie, chyba, że realizacja tych praw nie jest zgodna z przepisami obowiązującego prawa. </w:t>
      </w:r>
    </w:p>
    <w:p w14:paraId="023BAA8D" w14:textId="77777777" w:rsidR="00C16BE4" w:rsidRDefault="00C16BE4" w:rsidP="00C16BE4">
      <w:pPr>
        <w:pStyle w:val="Akapitzlist"/>
        <w:numPr>
          <w:ilvl w:val="1"/>
          <w:numId w:val="1"/>
        </w:numPr>
        <w:spacing w:after="160"/>
        <w:ind w:left="567"/>
        <w:jc w:val="both"/>
        <w:rPr>
          <w:rFonts w:asciiTheme="minorHAnsi" w:hAnsiTheme="minorHAnsi" w:cstheme="minorHAnsi"/>
        </w:rPr>
      </w:pPr>
      <w:r w:rsidRPr="00C16BE4">
        <w:rPr>
          <w:rFonts w:asciiTheme="minorHAnsi" w:hAnsiTheme="minorHAnsi" w:cstheme="minorHAnsi"/>
        </w:rPr>
        <w:t xml:space="preserve">Podanie przez </w:t>
      </w:r>
      <w:r w:rsidRPr="00C16BE4">
        <w:rPr>
          <w:rFonts w:asciiTheme="minorHAnsi" w:hAnsiTheme="minorHAnsi" w:cstheme="minorHAnsi"/>
          <w:b/>
          <w:bCs/>
        </w:rPr>
        <w:t>Panią/Pana</w:t>
      </w:r>
      <w:r w:rsidRPr="00C16BE4">
        <w:rPr>
          <w:rFonts w:asciiTheme="minorHAnsi" w:hAnsiTheme="minorHAnsi" w:cstheme="minorHAnsi"/>
        </w:rPr>
        <w:t xml:space="preserve"> danych jest obowiązkowe i wynika z odpowiednich przepisów prawa. Odmowa podania danych wiązać się będzie np. z brakiem możliwości rozpatrzenia czy złożenia wniosku.</w:t>
      </w:r>
    </w:p>
    <w:p w14:paraId="499187D2" w14:textId="4A8D6D4A" w:rsidR="0070012F" w:rsidRPr="00C16BE4" w:rsidRDefault="0070012F" w:rsidP="0070012F">
      <w:pPr>
        <w:pStyle w:val="Akapitzlist"/>
        <w:spacing w:after="160"/>
        <w:ind w:left="567"/>
        <w:jc w:val="both"/>
        <w:rPr>
          <w:rFonts w:asciiTheme="minorHAnsi" w:hAnsiTheme="minorHAnsi" w:cstheme="minorHAnsi"/>
        </w:rPr>
      </w:pPr>
    </w:p>
    <w:p w14:paraId="6B0DB55D" w14:textId="77777777" w:rsidR="003B0A58" w:rsidRPr="00C16BE4" w:rsidRDefault="003B0A58" w:rsidP="00C16BE4">
      <w:pPr>
        <w:jc w:val="both"/>
        <w:rPr>
          <w:rFonts w:asciiTheme="minorHAnsi" w:hAnsiTheme="minorHAnsi" w:cstheme="minorHAnsi"/>
        </w:rPr>
      </w:pPr>
    </w:p>
    <w:sectPr w:rsidR="003B0A58" w:rsidRPr="00C16BE4" w:rsidSect="00C16BE4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)"/>
      <w:lvlJc w:val="left"/>
      <w:pPr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1" w15:restartNumberingAfterBreak="0">
    <w:nsid w:val="640F57FC"/>
    <w:multiLevelType w:val="hybridMultilevel"/>
    <w:tmpl w:val="FFFFFFFF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0029711">
    <w:abstractNumId w:val="1"/>
  </w:num>
  <w:num w:numId="2" w16cid:durableId="69037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E4"/>
    <w:rsid w:val="003B0A58"/>
    <w:rsid w:val="0070012F"/>
    <w:rsid w:val="00A93616"/>
    <w:rsid w:val="00AB47AC"/>
    <w:rsid w:val="00BF03CE"/>
    <w:rsid w:val="00C16BE4"/>
    <w:rsid w:val="00D365AD"/>
    <w:rsid w:val="00F44171"/>
    <w:rsid w:val="00FB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A394"/>
  <w15:chartTrackingRefBased/>
  <w15:docId w15:val="{C374FC9C-434C-4246-97F9-128A5721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B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6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B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B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B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B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B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B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B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B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B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B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B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B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B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B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B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B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BE4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16B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B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B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B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BE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rsid w:val="00C16BE4"/>
    <w:rPr>
      <w:rFonts w:cs="Times New Roman"/>
      <w:color w:val="FF0000"/>
      <w:u w:val="single" w:color="FF0000"/>
    </w:rPr>
  </w:style>
  <w:style w:type="paragraph" w:customStyle="1" w:styleId="Standard">
    <w:name w:val="Standard"/>
    <w:uiPriority w:val="99"/>
    <w:rsid w:val="00C16B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  <w14:ligatures w14:val="none"/>
    </w:rPr>
  </w:style>
  <w:style w:type="character" w:styleId="Pogrubienie">
    <w:name w:val="Strong"/>
    <w:basedOn w:val="Domylnaczcionkaakapitu"/>
    <w:uiPriority w:val="22"/>
    <w:qFormat/>
    <w:rsid w:val="00C16BE4"/>
    <w:rPr>
      <w:rFonts w:cs="Times New Roman"/>
      <w:b/>
    </w:rPr>
  </w:style>
  <w:style w:type="character" w:customStyle="1" w:styleId="AkapitzlistZnak">
    <w:name w:val="Akapit z listą Znak"/>
    <w:link w:val="Akapitzlist"/>
    <w:uiPriority w:val="34"/>
    <w:rsid w:val="00C1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pionki@gmail.com" TargetMode="External"/><Relationship Id="rId5" Type="http://schemas.openxmlformats.org/officeDocument/2006/relationships/hyperlink" Target="mailto:mops@mopspi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Janeczek</dc:creator>
  <cp:keywords/>
  <dc:description/>
  <cp:lastModifiedBy>Marek Janeczek</cp:lastModifiedBy>
  <cp:revision>2</cp:revision>
  <dcterms:created xsi:type="dcterms:W3CDTF">2026-07-20T11:52:00Z</dcterms:created>
  <dcterms:modified xsi:type="dcterms:W3CDTF">2026-07-20T11:52:00Z</dcterms:modified>
</cp:coreProperties>
</file>